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268" w:rsidRDefault="00730268">
      <w:pPr>
        <w:rPr>
          <w:sz w:val="28"/>
          <w:szCs w:val="28"/>
        </w:rPr>
      </w:pPr>
    </w:p>
    <w:p w:rsidR="00C0110E" w:rsidRDefault="00C0110E">
      <w:pPr>
        <w:rPr>
          <w:sz w:val="28"/>
          <w:szCs w:val="28"/>
        </w:rPr>
      </w:pPr>
    </w:p>
    <w:p w:rsidR="00C0110E" w:rsidRDefault="00C0110E">
      <w:pPr>
        <w:rPr>
          <w:sz w:val="28"/>
          <w:szCs w:val="28"/>
        </w:rPr>
      </w:pPr>
    </w:p>
    <w:p w:rsidR="00C0110E" w:rsidRDefault="00C0110E" w:rsidP="00C0110E">
      <w:pPr>
        <w:jc w:val="center"/>
        <w:rPr>
          <w:rFonts w:ascii="Times New Roman" w:hAnsi="Times New Roman" w:cs="Times New Roman"/>
          <w:b/>
          <w:sz w:val="28"/>
          <w:szCs w:val="28"/>
        </w:rPr>
      </w:pPr>
      <w:r>
        <w:rPr>
          <w:rFonts w:ascii="Times New Roman" w:hAnsi="Times New Roman" w:cs="Times New Roman"/>
          <w:b/>
          <w:sz w:val="28"/>
          <w:szCs w:val="28"/>
        </w:rPr>
        <w:t>AGENDA</w:t>
      </w:r>
    </w:p>
    <w:p w:rsidR="00C0110E" w:rsidRDefault="00C0110E" w:rsidP="00C0110E">
      <w:pPr>
        <w:jc w:val="center"/>
        <w:rPr>
          <w:rFonts w:ascii="Times New Roman" w:hAnsi="Times New Roman" w:cs="Times New Roman"/>
          <w:b/>
          <w:sz w:val="28"/>
          <w:szCs w:val="28"/>
        </w:rPr>
      </w:pPr>
      <w:r>
        <w:rPr>
          <w:rFonts w:ascii="Times New Roman" w:hAnsi="Times New Roman" w:cs="Times New Roman"/>
          <w:b/>
          <w:sz w:val="28"/>
          <w:szCs w:val="28"/>
        </w:rPr>
        <w:t>REGULAR MEETING</w:t>
      </w:r>
    </w:p>
    <w:p w:rsidR="00C0110E" w:rsidRDefault="00C0110E" w:rsidP="00C0110E">
      <w:pPr>
        <w:jc w:val="center"/>
        <w:rPr>
          <w:rFonts w:ascii="Times New Roman" w:hAnsi="Times New Roman" w:cs="Times New Roman"/>
          <w:b/>
          <w:sz w:val="28"/>
          <w:szCs w:val="28"/>
        </w:rPr>
      </w:pPr>
      <w:r>
        <w:rPr>
          <w:rFonts w:ascii="Times New Roman" w:hAnsi="Times New Roman" w:cs="Times New Roman"/>
          <w:b/>
          <w:sz w:val="28"/>
          <w:szCs w:val="28"/>
        </w:rPr>
        <w:t>JULY 18, 2017</w:t>
      </w:r>
    </w:p>
    <w:p w:rsidR="00C0110E" w:rsidRDefault="00C0110E" w:rsidP="00C0110E">
      <w:pPr>
        <w:jc w:val="center"/>
        <w:rPr>
          <w:rFonts w:ascii="Times New Roman" w:hAnsi="Times New Roman" w:cs="Times New Roman"/>
          <w:b/>
          <w:sz w:val="28"/>
          <w:szCs w:val="28"/>
        </w:rPr>
      </w:pPr>
      <w:r>
        <w:rPr>
          <w:rFonts w:ascii="Times New Roman" w:hAnsi="Times New Roman" w:cs="Times New Roman"/>
          <w:b/>
          <w:sz w:val="28"/>
          <w:szCs w:val="28"/>
        </w:rPr>
        <w:t>4:00 P.M.</w:t>
      </w:r>
    </w:p>
    <w:p w:rsidR="00C0110E" w:rsidRDefault="00C0110E" w:rsidP="00C0110E">
      <w:pPr>
        <w:jc w:val="center"/>
        <w:rPr>
          <w:rFonts w:ascii="Times New Roman" w:hAnsi="Times New Roman" w:cs="Times New Roman"/>
          <w:b/>
          <w:sz w:val="28"/>
          <w:szCs w:val="28"/>
        </w:rPr>
      </w:pPr>
    </w:p>
    <w:p w:rsidR="00181424" w:rsidRDefault="00C0110E" w:rsidP="00C0110E">
      <w:pPr>
        <w:rPr>
          <w:rFonts w:ascii="Times New Roman" w:hAnsi="Times New Roman" w:cs="Times New Roman"/>
          <w:sz w:val="28"/>
          <w:szCs w:val="28"/>
        </w:rPr>
      </w:pPr>
      <w:r>
        <w:rPr>
          <w:rFonts w:ascii="Times New Roman" w:hAnsi="Times New Roman" w:cs="Times New Roman"/>
          <w:sz w:val="28"/>
          <w:szCs w:val="28"/>
        </w:rPr>
        <w:tab/>
      </w:r>
    </w:p>
    <w:p w:rsidR="00181424" w:rsidRDefault="00181424" w:rsidP="00C0110E">
      <w:pPr>
        <w:rPr>
          <w:rFonts w:ascii="Times New Roman" w:hAnsi="Times New Roman" w:cs="Times New Roman"/>
          <w:sz w:val="28"/>
          <w:szCs w:val="28"/>
        </w:rPr>
      </w:pPr>
    </w:p>
    <w:p w:rsidR="00181424" w:rsidRDefault="00181424" w:rsidP="00C0110E">
      <w:pPr>
        <w:rPr>
          <w:rFonts w:ascii="Times New Roman" w:hAnsi="Times New Roman" w:cs="Times New Roman"/>
          <w:sz w:val="28"/>
          <w:szCs w:val="28"/>
        </w:rPr>
      </w:pPr>
      <w:r>
        <w:rPr>
          <w:rFonts w:ascii="Times New Roman" w:hAnsi="Times New Roman" w:cs="Times New Roman"/>
          <w:sz w:val="28"/>
          <w:szCs w:val="28"/>
        </w:rPr>
        <w:tab/>
        <w:t>Any person desiring to address the Board shall first secure permission from the presiding officer.  Speaker cards are provided so that individuals can bring to the attention of the presiding officer their desire to speak on a particular agenda item.  Cards are available on the Secretary’s desk and shall be completed and presented to the Secretary of the Board in advance of speaking.</w:t>
      </w:r>
    </w:p>
    <w:p w:rsidR="00181424" w:rsidRDefault="00181424" w:rsidP="00C0110E">
      <w:pPr>
        <w:rPr>
          <w:rFonts w:ascii="Times New Roman" w:hAnsi="Times New Roman" w:cs="Times New Roman"/>
          <w:sz w:val="28"/>
          <w:szCs w:val="28"/>
        </w:rPr>
      </w:pPr>
      <w:r>
        <w:rPr>
          <w:rFonts w:ascii="Times New Roman" w:hAnsi="Times New Roman" w:cs="Times New Roman"/>
          <w:sz w:val="28"/>
          <w:szCs w:val="28"/>
        </w:rPr>
        <w:tab/>
        <w:t xml:space="preserve">Matters under the jurisdiction of the Board, and are NOT on the agenda, may be addressed by the public at the time provided in the agenda under Public Comment.  The Board limits testimony on those items (both on the agenda and not) to three minutes per person and no more than three individuals shall address the same subject. </w:t>
      </w:r>
    </w:p>
    <w:p w:rsidR="00181424" w:rsidRDefault="00181424" w:rsidP="00C0110E">
      <w:pPr>
        <w:rPr>
          <w:rFonts w:ascii="Times New Roman" w:hAnsi="Times New Roman" w:cs="Times New Roman"/>
          <w:sz w:val="28"/>
          <w:szCs w:val="28"/>
        </w:rPr>
      </w:pPr>
    </w:p>
    <w:p w:rsidR="00181424" w:rsidRDefault="00181424" w:rsidP="0018142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Call to Order</w:t>
      </w:r>
    </w:p>
    <w:p w:rsidR="00181424" w:rsidRDefault="00181424" w:rsidP="0018142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Flag Salute</w:t>
      </w:r>
    </w:p>
    <w:p w:rsidR="00181424" w:rsidRDefault="00181424" w:rsidP="0018142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Approval of Agenda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Action</w:t>
      </w:r>
    </w:p>
    <w:p w:rsidR="00181424" w:rsidRDefault="00181424" w:rsidP="0018142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Approval of Minutes of meeting held 6/20/17</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Action</w:t>
      </w:r>
    </w:p>
    <w:p w:rsidR="00181424" w:rsidRDefault="00181424" w:rsidP="0018142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Public Comment</w:t>
      </w:r>
    </w:p>
    <w:p w:rsidR="001B4B70" w:rsidRDefault="00181424" w:rsidP="00CE61F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Old Business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Action</w:t>
      </w:r>
    </w:p>
    <w:p w:rsidR="00181424" w:rsidRPr="00CE61F2" w:rsidRDefault="00181424" w:rsidP="001B4B70">
      <w:pPr>
        <w:pStyle w:val="ListParagraph"/>
        <w:ind w:left="1080"/>
        <w:rPr>
          <w:rFonts w:ascii="Times New Roman" w:hAnsi="Times New Roman" w:cs="Times New Roman"/>
          <w:sz w:val="28"/>
          <w:szCs w:val="28"/>
        </w:rPr>
      </w:pPr>
      <w:r w:rsidRPr="00CE61F2">
        <w:rPr>
          <w:rFonts w:ascii="Times New Roman" w:hAnsi="Times New Roman" w:cs="Times New Roman"/>
          <w:sz w:val="28"/>
          <w:szCs w:val="28"/>
        </w:rPr>
        <w:t xml:space="preserve"> </w:t>
      </w:r>
    </w:p>
    <w:p w:rsidR="00181424" w:rsidRPr="001B4B70" w:rsidRDefault="00181424" w:rsidP="001B4B70">
      <w:pPr>
        <w:pStyle w:val="ListParagraph"/>
        <w:numPr>
          <w:ilvl w:val="0"/>
          <w:numId w:val="4"/>
        </w:numPr>
        <w:rPr>
          <w:rFonts w:ascii="Times New Roman" w:hAnsi="Times New Roman" w:cs="Times New Roman"/>
          <w:sz w:val="28"/>
          <w:szCs w:val="28"/>
        </w:rPr>
      </w:pPr>
      <w:r w:rsidRPr="001B4B70">
        <w:rPr>
          <w:rFonts w:ascii="Times New Roman" w:hAnsi="Times New Roman" w:cs="Times New Roman"/>
          <w:sz w:val="28"/>
          <w:szCs w:val="28"/>
        </w:rPr>
        <w:t>Review the bid result for the CDBG building project from three firms.</w:t>
      </w:r>
      <w:r w:rsidR="00CE61F2" w:rsidRPr="001B4B70">
        <w:rPr>
          <w:rFonts w:ascii="Times New Roman" w:hAnsi="Times New Roman" w:cs="Times New Roman"/>
          <w:sz w:val="28"/>
          <w:szCs w:val="28"/>
        </w:rPr>
        <w:t xml:space="preserve"> </w:t>
      </w:r>
    </w:p>
    <w:p w:rsidR="00CE61F2" w:rsidRDefault="00CE61F2" w:rsidP="00CE61F2">
      <w:pPr>
        <w:pStyle w:val="ListParagraph"/>
        <w:ind w:left="1800"/>
        <w:rPr>
          <w:rFonts w:ascii="Times New Roman" w:hAnsi="Times New Roman" w:cs="Times New Roman"/>
          <w:sz w:val="28"/>
          <w:szCs w:val="28"/>
        </w:rPr>
      </w:pPr>
    </w:p>
    <w:p w:rsidR="00181424" w:rsidRPr="001B4B70" w:rsidRDefault="00CE61F2" w:rsidP="001B4B70">
      <w:pPr>
        <w:pStyle w:val="ListParagraph"/>
        <w:numPr>
          <w:ilvl w:val="0"/>
          <w:numId w:val="4"/>
        </w:numPr>
        <w:rPr>
          <w:rFonts w:ascii="Times New Roman" w:hAnsi="Times New Roman" w:cs="Times New Roman"/>
          <w:sz w:val="28"/>
          <w:szCs w:val="28"/>
        </w:rPr>
      </w:pPr>
      <w:r w:rsidRPr="001B4B70">
        <w:rPr>
          <w:rFonts w:ascii="Times New Roman" w:hAnsi="Times New Roman" w:cs="Times New Roman"/>
          <w:sz w:val="28"/>
          <w:szCs w:val="28"/>
        </w:rPr>
        <w:t>Approve and Award the low bid from RSJ Design &amp; Construction</w:t>
      </w:r>
    </w:p>
    <w:p w:rsidR="00CE61F2" w:rsidRDefault="00CE61F2" w:rsidP="00CE61F2">
      <w:pPr>
        <w:ind w:left="1440"/>
        <w:rPr>
          <w:rFonts w:ascii="Times New Roman" w:hAnsi="Times New Roman" w:cs="Times New Roman"/>
          <w:sz w:val="28"/>
          <w:szCs w:val="28"/>
        </w:rPr>
      </w:pPr>
      <w:proofErr w:type="gramStart"/>
      <w:r>
        <w:rPr>
          <w:rFonts w:ascii="Times New Roman" w:hAnsi="Times New Roman" w:cs="Times New Roman"/>
          <w:sz w:val="28"/>
          <w:szCs w:val="28"/>
        </w:rPr>
        <w:t>(Skip Jones), Susanville, in the amount of the base bid of $128,195, Additive Bid No. 1 for aggregate base rock in the amount of $5,117.</w:t>
      </w:r>
      <w:proofErr w:type="gramEnd"/>
      <w:r>
        <w:rPr>
          <w:rFonts w:ascii="Times New Roman" w:hAnsi="Times New Roman" w:cs="Times New Roman"/>
          <w:sz w:val="28"/>
          <w:szCs w:val="28"/>
        </w:rPr>
        <w:t xml:space="preserve"> And Additive Bid No. 2 for asphalt concrete in the amount of $11,845. For a total award amount of $145,157</w:t>
      </w:r>
    </w:p>
    <w:p w:rsidR="00CE61F2" w:rsidRDefault="00CE61F2" w:rsidP="00CE61F2">
      <w:pPr>
        <w:ind w:left="1440"/>
        <w:rPr>
          <w:rFonts w:ascii="Times New Roman" w:hAnsi="Times New Roman" w:cs="Times New Roman"/>
          <w:sz w:val="28"/>
          <w:szCs w:val="28"/>
        </w:rPr>
      </w:pPr>
    </w:p>
    <w:p w:rsidR="001B4B70" w:rsidRDefault="001B4B70" w:rsidP="00CE61F2">
      <w:pPr>
        <w:ind w:left="1440"/>
        <w:rPr>
          <w:rFonts w:ascii="Times New Roman" w:hAnsi="Times New Roman" w:cs="Times New Roman"/>
          <w:sz w:val="28"/>
          <w:szCs w:val="28"/>
        </w:rPr>
      </w:pPr>
    </w:p>
    <w:p w:rsidR="001B4B70" w:rsidRDefault="001B4B70" w:rsidP="00CE61F2">
      <w:pPr>
        <w:ind w:left="1440"/>
        <w:rPr>
          <w:rFonts w:ascii="Times New Roman" w:hAnsi="Times New Roman" w:cs="Times New Roman"/>
          <w:sz w:val="28"/>
          <w:szCs w:val="28"/>
        </w:rPr>
      </w:pPr>
    </w:p>
    <w:p w:rsidR="00181424" w:rsidRDefault="00CE61F2" w:rsidP="001B4B70">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Discuss and approve/disapprove authorizing the Manager to sign the Construction Agreement once all paperwork has been received (subject to approval by Jenna Aguilera), without waiting for another board meeting or schedule special </w:t>
      </w:r>
      <w:proofErr w:type="gramStart"/>
      <w:r>
        <w:rPr>
          <w:rFonts w:ascii="Times New Roman" w:hAnsi="Times New Roman" w:cs="Times New Roman"/>
          <w:sz w:val="28"/>
          <w:szCs w:val="28"/>
        </w:rPr>
        <w:t>meeting .</w:t>
      </w:r>
      <w:proofErr w:type="gramEnd"/>
    </w:p>
    <w:p w:rsidR="00CE61F2" w:rsidRDefault="00CE61F2" w:rsidP="00CE61F2">
      <w:pPr>
        <w:rPr>
          <w:rFonts w:ascii="Times New Roman" w:hAnsi="Times New Roman" w:cs="Times New Roman"/>
          <w:sz w:val="28"/>
          <w:szCs w:val="28"/>
        </w:rPr>
      </w:pPr>
    </w:p>
    <w:p w:rsidR="00CE61F2" w:rsidRDefault="00CE61F2" w:rsidP="001B4B70">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Authorize and Approve Change Order NO.1 to Hat Creek Construction &amp; Materials for the Tamarack Lift Station to include the installation of a permanent propane generator, including the installation of a filled 500 gallon propane fuel tank and the relocation of the electrical service on the pump control building, and preparing the necessary paperwork and fees required by the LMUD </w:t>
      </w:r>
      <w:r w:rsidR="001B4B70">
        <w:rPr>
          <w:rFonts w:ascii="Times New Roman" w:hAnsi="Times New Roman" w:cs="Times New Roman"/>
          <w:sz w:val="28"/>
          <w:szCs w:val="28"/>
        </w:rPr>
        <w:t>.</w:t>
      </w:r>
    </w:p>
    <w:p w:rsidR="001B4B70" w:rsidRPr="001B4B70" w:rsidRDefault="001B4B70" w:rsidP="001B4B70">
      <w:pPr>
        <w:pStyle w:val="ListParagraph"/>
        <w:rPr>
          <w:rFonts w:ascii="Times New Roman" w:hAnsi="Times New Roman" w:cs="Times New Roman"/>
          <w:sz w:val="28"/>
          <w:szCs w:val="28"/>
        </w:rPr>
      </w:pPr>
    </w:p>
    <w:p w:rsidR="001B4B70" w:rsidRPr="001B4B70" w:rsidRDefault="001B4B70" w:rsidP="001B4B70">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Review the total estimated project cost to date based on bids received as of July 13, 2017.  A contingency of $75,813.00 is remaining for unforeseen issues that may arise during construction. </w:t>
      </w:r>
    </w:p>
    <w:p w:rsidR="001B4B70" w:rsidRPr="001B4B70" w:rsidRDefault="001B4B70" w:rsidP="001B4B70">
      <w:pPr>
        <w:rPr>
          <w:rFonts w:ascii="Times New Roman" w:hAnsi="Times New Roman" w:cs="Times New Roman"/>
          <w:sz w:val="28"/>
          <w:szCs w:val="28"/>
        </w:rPr>
      </w:pPr>
    </w:p>
    <w:p w:rsidR="00181424" w:rsidRPr="001B4B70" w:rsidRDefault="00181424" w:rsidP="001B4B70">
      <w:pPr>
        <w:pStyle w:val="ListParagraph"/>
        <w:numPr>
          <w:ilvl w:val="0"/>
          <w:numId w:val="1"/>
        </w:numPr>
        <w:rPr>
          <w:rFonts w:ascii="Times New Roman" w:hAnsi="Times New Roman" w:cs="Times New Roman"/>
          <w:sz w:val="28"/>
          <w:szCs w:val="28"/>
        </w:rPr>
      </w:pPr>
      <w:r w:rsidRPr="001B4B70">
        <w:rPr>
          <w:rFonts w:ascii="Times New Roman" w:hAnsi="Times New Roman" w:cs="Times New Roman"/>
          <w:sz w:val="28"/>
          <w:szCs w:val="28"/>
        </w:rPr>
        <w:t>New Business</w:t>
      </w:r>
    </w:p>
    <w:p w:rsidR="00181424" w:rsidRDefault="00181424" w:rsidP="001B4B7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Staff Report/Open discussion</w:t>
      </w:r>
    </w:p>
    <w:p w:rsidR="00181424" w:rsidRDefault="00181424" w:rsidP="001B4B7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Review and/or approval of Cash mgt. &amp; Accounts Payable</w:t>
      </w:r>
      <w:r>
        <w:rPr>
          <w:rFonts w:ascii="Times New Roman" w:hAnsi="Times New Roman" w:cs="Times New Roman"/>
          <w:sz w:val="28"/>
          <w:szCs w:val="28"/>
        </w:rPr>
        <w:tab/>
        <w:t>Action</w:t>
      </w:r>
    </w:p>
    <w:p w:rsidR="00181424" w:rsidRPr="00181424" w:rsidRDefault="00181424" w:rsidP="001B4B7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Adjournment</w:t>
      </w:r>
    </w:p>
    <w:sectPr w:rsidR="00181424" w:rsidRPr="00181424" w:rsidSect="0073026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948" w:rsidRDefault="00AE3948" w:rsidP="00C0110E">
      <w:r>
        <w:separator/>
      </w:r>
    </w:p>
  </w:endnote>
  <w:endnote w:type="continuationSeparator" w:id="0">
    <w:p w:rsidR="00AE3948" w:rsidRDefault="00AE3948" w:rsidP="00C011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948" w:rsidRDefault="00AE3948" w:rsidP="00C0110E">
      <w:r>
        <w:separator/>
      </w:r>
    </w:p>
  </w:footnote>
  <w:footnote w:type="continuationSeparator" w:id="0">
    <w:p w:rsidR="00AE3948" w:rsidRDefault="00AE3948" w:rsidP="00C011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051ED09B7921453CA59DFE23FF52A724"/>
      </w:placeholder>
      <w:dataBinding w:prefixMappings="xmlns:ns0='http://schemas.openxmlformats.org/package/2006/metadata/core-properties' xmlns:ns1='http://purl.org/dc/elements/1.1/'" w:xpath="/ns0:coreProperties[1]/ns1:title[1]" w:storeItemID="{6C3C8BC8-F283-45AE-878A-BAB7291924A1}"/>
      <w:text/>
    </w:sdtPr>
    <w:sdtContent>
      <w:p w:rsidR="00C0110E" w:rsidRDefault="00C0110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LEAVITT LAKE COMMUNITY SERVICES DISTRICT</w:t>
        </w:r>
      </w:p>
    </w:sdtContent>
  </w:sdt>
  <w:p w:rsidR="00C0110E" w:rsidRDefault="00C0110E" w:rsidP="00C0110E">
    <w:pPr>
      <w:pStyle w:val="Header"/>
      <w:jc w:val="center"/>
    </w:pPr>
    <w:r>
      <w:t>471-830 BUFFUM LANE</w:t>
    </w:r>
  </w:p>
  <w:p w:rsidR="00C0110E" w:rsidRDefault="00C0110E" w:rsidP="00C0110E">
    <w:pPr>
      <w:pStyle w:val="Header"/>
      <w:jc w:val="center"/>
    </w:pPr>
    <w:r>
      <w:t>SUSANVILLE, CA 96130</w:t>
    </w:r>
  </w:p>
  <w:p w:rsidR="00C0110E" w:rsidRDefault="00C0110E" w:rsidP="00C0110E">
    <w:pPr>
      <w:pStyle w:val="Header"/>
      <w:jc w:val="center"/>
    </w:pPr>
    <w:r>
      <w:t>(530) 257-7977</w:t>
    </w:r>
  </w:p>
  <w:p w:rsidR="00C0110E" w:rsidRDefault="00C0110E" w:rsidP="00C0110E">
    <w:pPr>
      <w:pStyle w:val="Header"/>
      <w:jc w:val="center"/>
    </w:pPr>
    <w:r>
      <w:t>leavittcsd@frontiernet.net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5C81"/>
    <w:multiLevelType w:val="hybridMultilevel"/>
    <w:tmpl w:val="12EEAA02"/>
    <w:lvl w:ilvl="0" w:tplc="6626258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0003D2A"/>
    <w:multiLevelType w:val="hybridMultilevel"/>
    <w:tmpl w:val="D4AAFC84"/>
    <w:lvl w:ilvl="0" w:tplc="A1C2FB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2F614D0"/>
    <w:multiLevelType w:val="hybridMultilevel"/>
    <w:tmpl w:val="856E5DD0"/>
    <w:lvl w:ilvl="0" w:tplc="978653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6C81C96"/>
    <w:multiLevelType w:val="hybridMultilevel"/>
    <w:tmpl w:val="526663DC"/>
    <w:lvl w:ilvl="0" w:tplc="799E38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0110E"/>
    <w:rsid w:val="000E39BB"/>
    <w:rsid w:val="00181424"/>
    <w:rsid w:val="001B4B70"/>
    <w:rsid w:val="003B1FDD"/>
    <w:rsid w:val="0042410C"/>
    <w:rsid w:val="00692F28"/>
    <w:rsid w:val="00730268"/>
    <w:rsid w:val="00AE3948"/>
    <w:rsid w:val="00C0110E"/>
    <w:rsid w:val="00C355BC"/>
    <w:rsid w:val="00CE61F2"/>
    <w:rsid w:val="00CE6B38"/>
    <w:rsid w:val="00EA50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2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10E"/>
    <w:pPr>
      <w:tabs>
        <w:tab w:val="center" w:pos="4680"/>
        <w:tab w:val="right" w:pos="9360"/>
      </w:tabs>
    </w:pPr>
  </w:style>
  <w:style w:type="character" w:customStyle="1" w:styleId="HeaderChar">
    <w:name w:val="Header Char"/>
    <w:basedOn w:val="DefaultParagraphFont"/>
    <w:link w:val="Header"/>
    <w:uiPriority w:val="99"/>
    <w:rsid w:val="00C0110E"/>
  </w:style>
  <w:style w:type="paragraph" w:styleId="Footer">
    <w:name w:val="footer"/>
    <w:basedOn w:val="Normal"/>
    <w:link w:val="FooterChar"/>
    <w:uiPriority w:val="99"/>
    <w:semiHidden/>
    <w:unhideWhenUsed/>
    <w:rsid w:val="00C0110E"/>
    <w:pPr>
      <w:tabs>
        <w:tab w:val="center" w:pos="4680"/>
        <w:tab w:val="right" w:pos="9360"/>
      </w:tabs>
    </w:pPr>
  </w:style>
  <w:style w:type="character" w:customStyle="1" w:styleId="FooterChar">
    <w:name w:val="Footer Char"/>
    <w:basedOn w:val="DefaultParagraphFont"/>
    <w:link w:val="Footer"/>
    <w:uiPriority w:val="99"/>
    <w:semiHidden/>
    <w:rsid w:val="00C0110E"/>
  </w:style>
  <w:style w:type="paragraph" w:styleId="BalloonText">
    <w:name w:val="Balloon Text"/>
    <w:basedOn w:val="Normal"/>
    <w:link w:val="BalloonTextChar"/>
    <w:uiPriority w:val="99"/>
    <w:semiHidden/>
    <w:unhideWhenUsed/>
    <w:rsid w:val="00C0110E"/>
    <w:rPr>
      <w:rFonts w:ascii="Tahoma" w:hAnsi="Tahoma" w:cs="Tahoma"/>
      <w:sz w:val="16"/>
      <w:szCs w:val="16"/>
    </w:rPr>
  </w:style>
  <w:style w:type="character" w:customStyle="1" w:styleId="BalloonTextChar">
    <w:name w:val="Balloon Text Char"/>
    <w:basedOn w:val="DefaultParagraphFont"/>
    <w:link w:val="BalloonText"/>
    <w:uiPriority w:val="99"/>
    <w:semiHidden/>
    <w:rsid w:val="00C0110E"/>
    <w:rPr>
      <w:rFonts w:ascii="Tahoma" w:hAnsi="Tahoma" w:cs="Tahoma"/>
      <w:sz w:val="16"/>
      <w:szCs w:val="16"/>
    </w:rPr>
  </w:style>
  <w:style w:type="paragraph" w:styleId="ListParagraph">
    <w:name w:val="List Paragraph"/>
    <w:basedOn w:val="Normal"/>
    <w:uiPriority w:val="34"/>
    <w:qFormat/>
    <w:rsid w:val="0018142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51ED09B7921453CA59DFE23FF52A724"/>
        <w:category>
          <w:name w:val="General"/>
          <w:gallery w:val="placeholder"/>
        </w:category>
        <w:types>
          <w:type w:val="bbPlcHdr"/>
        </w:types>
        <w:behaviors>
          <w:behavior w:val="content"/>
        </w:behaviors>
        <w:guid w:val="{34E39827-A382-4204-9837-17BB3E663BBA}"/>
      </w:docPartPr>
      <w:docPartBody>
        <w:p w:rsidR="00B445B1" w:rsidRDefault="00B445B1" w:rsidP="00B445B1">
          <w:pPr>
            <w:pStyle w:val="051ED09B7921453CA59DFE23FF52A72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445B1"/>
    <w:rsid w:val="00257C64"/>
    <w:rsid w:val="00B445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C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ED09B7921453CA59DFE23FF52A724">
    <w:name w:val="051ED09B7921453CA59DFE23FF52A724"/>
    <w:rsid w:val="00B445B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760</TotalTime>
  <Pages>2</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LEAVITT LAKE COMMUNITY SERVICES DISTRICT</vt:lpstr>
    </vt:vector>
  </TitlesOfParts>
  <Company/>
  <LinksUpToDate>false</LinksUpToDate>
  <CharactersWithSpaces>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LEAVITT LAKE COMMUNITY SERVICES DISTRICT</dc:title>
  <dc:creator>Water World</dc:creator>
  <cp:lastModifiedBy>Water World</cp:lastModifiedBy>
  <cp:revision>2</cp:revision>
  <dcterms:created xsi:type="dcterms:W3CDTF">2017-07-11T22:50:00Z</dcterms:created>
  <dcterms:modified xsi:type="dcterms:W3CDTF">2017-07-13T22:10:00Z</dcterms:modified>
</cp:coreProperties>
</file>